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9C" w:rsidRDefault="005B0215"/>
    <w:p w:rsidR="00FA5A86" w:rsidRDefault="00FA5A86" w:rsidP="00FA5A86">
      <w:pPr>
        <w:pStyle w:val="Csakszveg"/>
        <w:spacing w:after="120"/>
        <w:rPr>
          <w:rFonts w:asciiTheme="minorHAnsi" w:hAnsiTheme="minorHAnsi" w:cs="Times New Roman"/>
          <w:b/>
          <w:color w:val="auto"/>
          <w:sz w:val="20"/>
          <w:szCs w:val="22"/>
          <w:u w:val="single"/>
        </w:rPr>
      </w:pPr>
      <w:r>
        <w:rPr>
          <w:rFonts w:asciiTheme="minorHAnsi" w:hAnsiTheme="minorHAnsi" w:cs="Times New Roman"/>
          <w:b/>
          <w:color w:val="auto"/>
          <w:sz w:val="20"/>
          <w:szCs w:val="22"/>
          <w:u w:val="single"/>
        </w:rPr>
        <w:t xml:space="preserve">Bor Imre </w:t>
      </w:r>
    </w:p>
    <w:p w:rsidR="00FA5A86" w:rsidRDefault="00FA5A86" w:rsidP="00FA5A86">
      <w:pPr>
        <w:pStyle w:val="Csakszveg"/>
        <w:spacing w:after="120"/>
        <w:rPr>
          <w:rFonts w:asciiTheme="minorHAnsi" w:hAnsiTheme="minorHAnsi" w:cs="Times New Roman"/>
          <w:color w:val="auto"/>
          <w:sz w:val="20"/>
          <w:szCs w:val="22"/>
        </w:rPr>
      </w:pPr>
      <w:r>
        <w:rPr>
          <w:rFonts w:asciiTheme="minorHAnsi" w:hAnsiTheme="minorHAnsi" w:cs="Times New Roman"/>
          <w:color w:val="auto"/>
          <w:sz w:val="20"/>
          <w:szCs w:val="22"/>
        </w:rPr>
        <w:t>Bor Imre elnök jelölt: 57 éves vállalkozó vagyok, 2012-től egyházunk Balatonszárszói SDG Konferenciaközpontjá</w:t>
      </w:r>
      <w:r w:rsidR="00C419B1">
        <w:rPr>
          <w:rFonts w:asciiTheme="minorHAnsi" w:hAnsiTheme="minorHAnsi" w:cs="Times New Roman"/>
          <w:color w:val="auto"/>
          <w:sz w:val="20"/>
          <w:szCs w:val="22"/>
        </w:rPr>
        <w:t>t vezetem, ill. vezettem, m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ivel januárban a </w:t>
      </w:r>
      <w:proofErr w:type="spellStart"/>
      <w:r>
        <w:rPr>
          <w:rFonts w:asciiTheme="minorHAnsi" w:hAnsiTheme="minorHAnsi" w:cs="Times New Roman"/>
          <w:color w:val="auto"/>
          <w:sz w:val="20"/>
          <w:szCs w:val="22"/>
        </w:rPr>
        <w:t>Dunamelléki</w:t>
      </w:r>
      <w:proofErr w:type="spellEnd"/>
      <w:r>
        <w:rPr>
          <w:rFonts w:asciiTheme="minorHAnsi" w:hAnsiTheme="minorHAnsi" w:cs="Times New Roman"/>
          <w:color w:val="auto"/>
          <w:sz w:val="20"/>
          <w:szCs w:val="22"/>
        </w:rPr>
        <w:t xml:space="preserve"> Református Egyházkerület </w:t>
      </w:r>
      <w:r w:rsidR="005B0215">
        <w:rPr>
          <w:rFonts w:asciiTheme="minorHAnsi" w:hAnsiTheme="minorHAnsi" w:cs="Times New Roman"/>
          <w:color w:val="auto"/>
          <w:sz w:val="20"/>
          <w:szCs w:val="22"/>
        </w:rPr>
        <w:t>presbiteri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 főjegyzőjévé választottak, ezért az esetleges összeférhetetlenségnek még a látszatát is kerülendő március 31-vel minden szárszói pozíciómról lemondok. 34 esztendeje házasodtam, feleségem </w:t>
      </w:r>
      <w:proofErr w:type="spellStart"/>
      <w:r>
        <w:rPr>
          <w:rFonts w:asciiTheme="minorHAnsi" w:hAnsiTheme="minorHAnsi" w:cs="Times New Roman"/>
          <w:color w:val="auto"/>
          <w:sz w:val="20"/>
          <w:szCs w:val="22"/>
        </w:rPr>
        <w:t>Sztankevics</w:t>
      </w:r>
      <w:proofErr w:type="spellEnd"/>
      <w:r>
        <w:rPr>
          <w:rFonts w:asciiTheme="minorHAnsi" w:hAnsiTheme="minorHAnsi" w:cs="Times New Roman"/>
          <w:color w:val="auto"/>
          <w:sz w:val="20"/>
          <w:szCs w:val="22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sz w:val="20"/>
          <w:szCs w:val="22"/>
        </w:rPr>
        <w:t>Ljudmila</w:t>
      </w:r>
      <w:proofErr w:type="spellEnd"/>
      <w:r>
        <w:rPr>
          <w:rFonts w:asciiTheme="minorHAnsi" w:hAnsiTheme="minorHAnsi" w:cs="Times New Roman"/>
          <w:color w:val="auto"/>
          <w:sz w:val="20"/>
          <w:szCs w:val="22"/>
        </w:rPr>
        <w:t xml:space="preserve"> orosz nemzetiségű, 3 gyermekünk született és már 2 unokánk is van. Pakson élünk, a paksi gyülekezet presbiterei vagyunk mindketten, feleségem harmadik</w:t>
      </w:r>
      <w:r>
        <w:rPr>
          <w:rFonts w:asciiTheme="minorHAnsi" w:hAnsiTheme="minorHAnsi" w:cs="Times New Roman"/>
          <w:color w:val="auto"/>
          <w:sz w:val="20"/>
          <w:szCs w:val="22"/>
        </w:rPr>
        <w:t>,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 én második ciklusomban. Tolna megye küldötteként vettem részt a zsinat előző ciklusának munkájában, és ezzel párhuzamosan Egyházmegyei Tanácsos is voltam és maradtam is, mert erre a ciklusra az Egyházmegyén</w:t>
      </w:r>
      <w:r>
        <w:rPr>
          <w:rFonts w:asciiTheme="minorHAnsi" w:hAnsiTheme="minorHAnsi" w:cs="Times New Roman"/>
          <w:color w:val="auto"/>
          <w:sz w:val="20"/>
          <w:szCs w:val="22"/>
        </w:rPr>
        <w:t>k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ben is </w:t>
      </w:r>
      <w:r w:rsidR="005B0215">
        <w:rPr>
          <w:rFonts w:asciiTheme="minorHAnsi" w:hAnsiTheme="minorHAnsi" w:cs="Times New Roman"/>
          <w:color w:val="auto"/>
          <w:sz w:val="20"/>
          <w:szCs w:val="22"/>
        </w:rPr>
        <w:t>presbiter</w:t>
      </w:r>
      <w:bookmarkStart w:id="0" w:name="_GoBack"/>
      <w:bookmarkEnd w:id="0"/>
      <w:r>
        <w:rPr>
          <w:rFonts w:asciiTheme="minorHAnsi" w:hAnsiTheme="minorHAnsi" w:cs="Times New Roman"/>
          <w:color w:val="auto"/>
          <w:sz w:val="20"/>
          <w:szCs w:val="22"/>
        </w:rPr>
        <w:t>i főjegyzővé választottak. Felnőttként hallottam meg végre az én Uramnak, Jézus Krisztusnak a hangját, 2008.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 </w:t>
      </w:r>
      <w:r>
        <w:rPr>
          <w:rFonts w:asciiTheme="minorHAnsi" w:hAnsiTheme="minorHAnsi" w:cs="Times New Roman"/>
          <w:color w:val="auto"/>
          <w:sz w:val="20"/>
          <w:szCs w:val="22"/>
        </w:rPr>
        <w:t xml:space="preserve">május 12-én konfirmáltam Pakson. Azóta igyekszem kapcsolatomat Vele naponként ápolni és őt emberi erőm és elhívása szerint hűségesen szolgálni. Gyülekezetemben voltam házi bibliakör-vezető, gondoztam pályázatokat, és Urunk missziós parancsának engedelmeskedve 2008-tól szolgálok a Magyar Református </w:t>
      </w:r>
      <w:proofErr w:type="spellStart"/>
      <w:r>
        <w:rPr>
          <w:rFonts w:asciiTheme="minorHAnsi" w:hAnsiTheme="minorHAnsi" w:cs="Times New Roman"/>
          <w:color w:val="auto"/>
          <w:sz w:val="20"/>
          <w:szCs w:val="22"/>
        </w:rPr>
        <w:t>Cursillo</w:t>
      </w:r>
      <w:proofErr w:type="spellEnd"/>
      <w:r>
        <w:rPr>
          <w:rFonts w:asciiTheme="minorHAnsi" w:hAnsiTheme="minorHAnsi" w:cs="Times New Roman"/>
          <w:color w:val="auto"/>
          <w:sz w:val="20"/>
          <w:szCs w:val="22"/>
        </w:rPr>
        <w:t xml:space="preserve"> hétvégi tanfolyamain. Erre a ciklusra választott vezérigém: </w:t>
      </w:r>
      <w:proofErr w:type="spellStart"/>
      <w:r>
        <w:rPr>
          <w:rFonts w:asciiTheme="minorHAnsi" w:hAnsiTheme="minorHAnsi" w:cs="Times New Roman"/>
          <w:color w:val="auto"/>
          <w:sz w:val="20"/>
          <w:szCs w:val="22"/>
        </w:rPr>
        <w:t>Lk</w:t>
      </w:r>
      <w:proofErr w:type="spellEnd"/>
      <w:r>
        <w:rPr>
          <w:rFonts w:asciiTheme="minorHAnsi" w:hAnsiTheme="minorHAnsi" w:cs="Times New Roman"/>
          <w:color w:val="auto"/>
          <w:sz w:val="20"/>
          <w:szCs w:val="22"/>
        </w:rPr>
        <w:t>. 22, 26c „… aki vezet, olyan legyen, mint aki szolgál”. Minden választott tisztségemben ezt szem előtt tartva igyekszem – Urunk akaratát keresve és benne bízva – ellátni feladataimat.</w:t>
      </w:r>
    </w:p>
    <w:p w:rsidR="00FA5A86" w:rsidRDefault="00FA5A86"/>
    <w:sectPr w:rsidR="00FA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86"/>
    <w:rsid w:val="005B0215"/>
    <w:rsid w:val="00C419B1"/>
    <w:rsid w:val="00C54230"/>
    <w:rsid w:val="00FA5A86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3536-0322-4E5B-8E3B-5339F7B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FA5A86"/>
    <w:pPr>
      <w:spacing w:after="0" w:line="240" w:lineRule="auto"/>
    </w:pPr>
    <w:rPr>
      <w:rFonts w:ascii="Calibri" w:eastAsia="Calibri" w:hAnsi="Calibri" w:cs="Calibri"/>
      <w:color w:val="1F4E79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A5A86"/>
    <w:rPr>
      <w:rFonts w:ascii="Calibri" w:eastAsia="Calibri" w:hAnsi="Calibri" w:cs="Calibri"/>
      <w:color w:val="1F4E7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M.R.P.Sz. 001</dc:creator>
  <cp:keywords/>
  <dc:description/>
  <cp:lastModifiedBy>M.R.P.Sz. 001</cp:lastModifiedBy>
  <cp:revision>2</cp:revision>
  <dcterms:created xsi:type="dcterms:W3CDTF">2022-04-22T18:35:00Z</dcterms:created>
  <dcterms:modified xsi:type="dcterms:W3CDTF">2022-04-22T18:42:00Z</dcterms:modified>
</cp:coreProperties>
</file>